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E149D0">
        <w:rPr>
          <w:sz w:val="28"/>
          <w:szCs w:val="28"/>
        </w:rPr>
        <w:t>3</w:t>
      </w:r>
      <w:r w:rsidR="0024136B">
        <w:rPr>
          <w:sz w:val="28"/>
          <w:szCs w:val="28"/>
        </w:rPr>
        <w:t>61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-00</w:t>
      </w:r>
      <w:r w:rsidR="0024136B">
        <w:rPr>
          <w:bCs/>
          <w:sz w:val="28"/>
          <w:szCs w:val="28"/>
        </w:rPr>
        <w:t>2067</w:t>
      </w:r>
      <w:r>
        <w:rPr>
          <w:bCs/>
          <w:sz w:val="28"/>
          <w:szCs w:val="28"/>
        </w:rPr>
        <w:t>-</w:t>
      </w:r>
      <w:r w:rsidR="0024136B">
        <w:rPr>
          <w:bCs/>
          <w:sz w:val="28"/>
          <w:szCs w:val="28"/>
        </w:rPr>
        <w:t>72</w:t>
      </w:r>
    </w:p>
    <w:p w:rsidR="00375472" w:rsidP="00D5197D">
      <w:pPr>
        <w:jc w:val="center"/>
        <w:rPr>
          <w:sz w:val="28"/>
          <w:szCs w:val="28"/>
        </w:rPr>
      </w:pP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E149D0">
        <w:rPr>
          <w:sz w:val="28"/>
          <w:szCs w:val="28"/>
        </w:rPr>
        <w:t>3</w:t>
      </w:r>
      <w:r w:rsidR="0024136B">
        <w:rPr>
          <w:sz w:val="28"/>
          <w:szCs w:val="28"/>
        </w:rPr>
        <w:t>61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6A48BF">
        <w:rPr>
          <w:sz w:val="28"/>
          <w:szCs w:val="28"/>
        </w:rPr>
        <w:t xml:space="preserve"> июля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6A0D01" w:rsidP="006A0D01">
      <w:pPr>
        <w:rPr>
          <w:sz w:val="28"/>
          <w:szCs w:val="28"/>
        </w:rPr>
      </w:pPr>
    </w:p>
    <w:p w:rsidR="006A0D01" w:rsidP="006A0D01">
      <w:pPr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постановления объявлена 04 июля 2025 года. </w:t>
      </w:r>
    </w:p>
    <w:p w:rsidR="005E2FB2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 w:rsidR="006A0D01">
        <w:rPr>
          <w:sz w:val="28"/>
          <w:szCs w:val="28"/>
        </w:rPr>
        <w:t>3</w:t>
      </w:r>
      <w:r w:rsidR="00375472">
        <w:rPr>
          <w:sz w:val="28"/>
          <w:szCs w:val="28"/>
        </w:rPr>
        <w:t xml:space="preserve"> </w:t>
      </w:r>
      <w:r>
        <w:rPr>
          <w:sz w:val="28"/>
          <w:szCs w:val="28"/>
        </w:rPr>
        <w:t>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5E2FB2" w:rsidP="004E69BC">
      <w:pPr>
        <w:ind w:left="1560"/>
        <w:jc w:val="both"/>
        <w:rPr>
          <w:sz w:val="28"/>
          <w:szCs w:val="28"/>
        </w:rPr>
      </w:pPr>
    </w:p>
    <w:p w:rsidR="00D321D9" w:rsidP="005E2FB2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Вивденко</w:t>
      </w:r>
      <w:r>
        <w:rPr>
          <w:sz w:val="28"/>
          <w:szCs w:val="28"/>
        </w:rPr>
        <w:t xml:space="preserve"> В</w:t>
      </w:r>
      <w:r w:rsidR="0034373D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34373D">
        <w:rPr>
          <w:sz w:val="28"/>
          <w:szCs w:val="28"/>
        </w:rPr>
        <w:t>.</w:t>
      </w:r>
      <w:r w:rsidRPr="00EC091F" w:rsidR="00EA26D0">
        <w:rPr>
          <w:sz w:val="28"/>
          <w:szCs w:val="28"/>
        </w:rPr>
        <w:t xml:space="preserve">, </w:t>
      </w:r>
      <w:r w:rsidR="0034373D"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E65D27">
        <w:rPr>
          <w:sz w:val="28"/>
          <w:szCs w:val="28"/>
        </w:rPr>
        <w:t xml:space="preserve"> </w:t>
      </w:r>
      <w:r w:rsidR="0034373D">
        <w:rPr>
          <w:sz w:val="28"/>
          <w:szCs w:val="28"/>
        </w:rPr>
        <w:t>*</w:t>
      </w:r>
      <w:r w:rsidR="004E69BC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>
        <w:rPr>
          <w:sz w:val="28"/>
          <w:szCs w:val="28"/>
        </w:rPr>
        <w:t>проживающего</w:t>
      </w:r>
      <w:r w:rsidRPr="004B5525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 w:rsidR="0034373D"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5E2FB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F626FE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06 августа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4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17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420A67">
        <w:rPr>
          <w:color w:val="000000"/>
          <w:sz w:val="28"/>
          <w:szCs w:val="28"/>
        </w:rPr>
        <w:t>ов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 xml:space="preserve">в </w:t>
      </w:r>
      <w:r w:rsidR="0034373D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</w:t>
      </w:r>
      <w:r w:rsidR="00D857AE">
        <w:rPr>
          <w:sz w:val="28"/>
          <w:szCs w:val="28"/>
        </w:rPr>
        <w:t>Вивденко</w:t>
      </w:r>
      <w:r w:rsidR="00D857AE">
        <w:rPr>
          <w:sz w:val="28"/>
          <w:szCs w:val="28"/>
        </w:rPr>
        <w:t xml:space="preserve"> В.В. </w:t>
      </w:r>
      <w:r w:rsidR="005C1595">
        <w:rPr>
          <w:color w:val="000000"/>
          <w:sz w:val="28"/>
          <w:szCs w:val="28"/>
        </w:rPr>
        <w:t xml:space="preserve">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34373D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34373D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D857AE" w:rsidP="00420A67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 w:rsidR="0024136B">
        <w:rPr>
          <w:sz w:val="28"/>
          <w:szCs w:val="28"/>
        </w:rPr>
        <w:t>Вивденко</w:t>
      </w:r>
      <w:r w:rsidR="0024136B">
        <w:rPr>
          <w:sz w:val="28"/>
          <w:szCs w:val="28"/>
        </w:rPr>
        <w:t xml:space="preserve"> В.В. </w:t>
      </w:r>
      <w:r>
        <w:rPr>
          <w:sz w:val="28"/>
          <w:szCs w:val="28"/>
        </w:rPr>
        <w:t>не явился, о месте и времени рассмотрения д</w:t>
      </w:r>
      <w:r w:rsidR="000747D8">
        <w:rPr>
          <w:sz w:val="28"/>
          <w:szCs w:val="28"/>
        </w:rPr>
        <w:t>е</w:t>
      </w:r>
      <w:r>
        <w:rPr>
          <w:sz w:val="28"/>
          <w:szCs w:val="28"/>
        </w:rPr>
        <w:t>ла извещен надлежащим образом</w:t>
      </w:r>
      <w:r w:rsidR="000747D8">
        <w:rPr>
          <w:sz w:val="28"/>
          <w:szCs w:val="28"/>
        </w:rPr>
        <w:t xml:space="preserve"> СМС-извещением, согласие на </w:t>
      </w:r>
      <w:r w:rsidR="002377C7">
        <w:rPr>
          <w:sz w:val="28"/>
          <w:szCs w:val="28"/>
        </w:rPr>
        <w:t>извещение</w:t>
      </w:r>
      <w:r w:rsidR="000747D8">
        <w:rPr>
          <w:sz w:val="28"/>
          <w:szCs w:val="28"/>
        </w:rPr>
        <w:t xml:space="preserve"> указанным способом выражено </w:t>
      </w:r>
      <w:r w:rsidR="000747D8">
        <w:rPr>
          <w:sz w:val="28"/>
          <w:szCs w:val="28"/>
        </w:rPr>
        <w:t>Вивденко</w:t>
      </w:r>
      <w:r w:rsidR="000747D8">
        <w:rPr>
          <w:sz w:val="28"/>
          <w:szCs w:val="28"/>
        </w:rPr>
        <w:t xml:space="preserve"> В.В. </w:t>
      </w:r>
      <w:r w:rsidR="00965FA7">
        <w:rPr>
          <w:sz w:val="28"/>
          <w:szCs w:val="28"/>
        </w:rPr>
        <w:t>в протоколе об административном правонарушении. П</w:t>
      </w:r>
      <w:r>
        <w:rPr>
          <w:sz w:val="28"/>
          <w:szCs w:val="28"/>
        </w:rPr>
        <w:t>ричины не</w:t>
      </w:r>
      <w:r w:rsidR="00965FA7">
        <w:rPr>
          <w:sz w:val="28"/>
          <w:szCs w:val="28"/>
        </w:rPr>
        <w:t>я</w:t>
      </w:r>
      <w:r>
        <w:rPr>
          <w:sz w:val="28"/>
          <w:szCs w:val="28"/>
        </w:rPr>
        <w:t xml:space="preserve">вки не </w:t>
      </w:r>
      <w:r w:rsidR="00965FA7">
        <w:rPr>
          <w:sz w:val="28"/>
          <w:szCs w:val="28"/>
        </w:rPr>
        <w:t xml:space="preserve">известны, ходатайств об отложении </w:t>
      </w:r>
      <w:r w:rsidR="00390DCF">
        <w:rPr>
          <w:sz w:val="28"/>
          <w:szCs w:val="28"/>
        </w:rPr>
        <w:t>рассмотрения</w:t>
      </w:r>
      <w:r w:rsidR="00965FA7">
        <w:rPr>
          <w:sz w:val="28"/>
          <w:szCs w:val="28"/>
        </w:rPr>
        <w:t xml:space="preserve"> дела не </w:t>
      </w:r>
      <w:r w:rsidR="00390DCF">
        <w:rPr>
          <w:sz w:val="28"/>
          <w:szCs w:val="28"/>
        </w:rPr>
        <w:t xml:space="preserve">заявлено, в связи с чем мировой судья считает возможным рассмотреть дело в отсутствие </w:t>
      </w:r>
      <w:r w:rsidR="00390DCF">
        <w:rPr>
          <w:sz w:val="28"/>
          <w:szCs w:val="28"/>
        </w:rPr>
        <w:t>Вивденко</w:t>
      </w:r>
      <w:r w:rsidR="00390DCF">
        <w:rPr>
          <w:sz w:val="28"/>
          <w:szCs w:val="28"/>
        </w:rPr>
        <w:t xml:space="preserve"> В.В. </w:t>
      </w:r>
      <w:r w:rsidR="00965FA7">
        <w:rPr>
          <w:sz w:val="28"/>
          <w:szCs w:val="28"/>
        </w:rPr>
        <w:t xml:space="preserve"> 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 w:rsidR="002D06D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</w:t>
      </w:r>
      <w:r w:rsidRPr="0019499A">
        <w:rPr>
          <w:color w:val="000000"/>
          <w:sz w:val="28"/>
          <w:szCs w:val="28"/>
        </w:rPr>
        <w:t>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53C3B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указано ранее, 0</w:t>
      </w:r>
      <w:r w:rsidRPr="00F53C3B">
        <w:rPr>
          <w:color w:val="000000"/>
          <w:sz w:val="28"/>
          <w:szCs w:val="28"/>
        </w:rPr>
        <w:t xml:space="preserve">6 августа 2024 года в 17 часов 19 минут </w:t>
      </w:r>
      <w:r w:rsidR="0034373D">
        <w:rPr>
          <w:color w:val="000000"/>
          <w:sz w:val="28"/>
          <w:szCs w:val="28"/>
        </w:rPr>
        <w:t>*</w:t>
      </w:r>
      <w:r w:rsidRPr="00F53C3B">
        <w:rPr>
          <w:color w:val="000000"/>
          <w:sz w:val="28"/>
          <w:szCs w:val="28"/>
        </w:rPr>
        <w:t xml:space="preserve"> </w:t>
      </w:r>
      <w:r w:rsidRPr="00F53C3B">
        <w:rPr>
          <w:color w:val="000000"/>
          <w:sz w:val="28"/>
          <w:szCs w:val="28"/>
        </w:rPr>
        <w:t>Вивденко</w:t>
      </w:r>
      <w:r w:rsidRPr="00F53C3B">
        <w:rPr>
          <w:color w:val="000000"/>
          <w:sz w:val="28"/>
          <w:szCs w:val="28"/>
        </w:rPr>
        <w:t xml:space="preserve"> В.В. в нарушение п. 2.7 Правил дорожного движения Российской Федерации управлял транспортным средством автомобилем «</w:t>
      </w:r>
      <w:r w:rsidR="0034373D">
        <w:rPr>
          <w:color w:val="000000"/>
          <w:sz w:val="28"/>
          <w:szCs w:val="28"/>
        </w:rPr>
        <w:t>*</w:t>
      </w:r>
      <w:r w:rsidRPr="00F53C3B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34373D">
        <w:rPr>
          <w:color w:val="000000"/>
          <w:sz w:val="28"/>
          <w:szCs w:val="28"/>
        </w:rPr>
        <w:t>*</w:t>
      </w:r>
      <w:r w:rsidRPr="00F53C3B">
        <w:rPr>
          <w:color w:val="000000"/>
          <w:sz w:val="28"/>
          <w:szCs w:val="28"/>
        </w:rPr>
        <w:t>, находясь в состоянии опьянения</w:t>
      </w:r>
      <w:r>
        <w:rPr>
          <w:color w:val="000000"/>
          <w:sz w:val="28"/>
          <w:szCs w:val="28"/>
        </w:rPr>
        <w:t>.</w:t>
      </w:r>
    </w:p>
    <w:p w:rsidR="00E94A30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Действия </w:t>
      </w:r>
      <w:r>
        <w:rPr>
          <w:color w:val="000000"/>
          <w:sz w:val="28"/>
          <w:szCs w:val="28"/>
        </w:rPr>
        <w:t>Вивденко</w:t>
      </w:r>
      <w:r>
        <w:rPr>
          <w:color w:val="000000"/>
          <w:sz w:val="28"/>
          <w:szCs w:val="28"/>
        </w:rPr>
        <w:t xml:space="preserve"> В.В. квалифицированы должностным лицом административного органа по ч. 3 ст. 12.8 Кодекса Российской Федерации об административных правонарушениях как у</w:t>
      </w:r>
      <w:r w:rsidRPr="00E94A30">
        <w:rPr>
          <w:color w:val="000000"/>
          <w:sz w:val="28"/>
          <w:szCs w:val="28"/>
        </w:rPr>
        <w:t>правление транспортным средством водителем, находящимся в состоянии опьянения и не имеющим права управления транспортными средствами</w:t>
      </w:r>
      <w:r>
        <w:rPr>
          <w:color w:val="000000"/>
          <w:sz w:val="28"/>
          <w:szCs w:val="28"/>
        </w:rPr>
        <w:t>, е</w:t>
      </w:r>
      <w:r w:rsidRPr="00E94A30">
        <w:rPr>
          <w:color w:val="000000"/>
          <w:sz w:val="28"/>
          <w:szCs w:val="28"/>
        </w:rPr>
        <w:t>сли такие действия не содержат уголовно наказуемого деяния</w:t>
      </w:r>
      <w:r>
        <w:rPr>
          <w:color w:val="000000"/>
          <w:sz w:val="28"/>
          <w:szCs w:val="28"/>
        </w:rPr>
        <w:t>.</w:t>
      </w:r>
    </w:p>
    <w:p w:rsidR="00A74CE9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Вместе с тем, из материалов дела следует, что </w:t>
      </w:r>
      <w:r>
        <w:rPr>
          <w:color w:val="000000"/>
          <w:sz w:val="28"/>
          <w:szCs w:val="28"/>
        </w:rPr>
        <w:t>Вивденко</w:t>
      </w:r>
      <w:r>
        <w:rPr>
          <w:color w:val="000000"/>
          <w:sz w:val="28"/>
          <w:szCs w:val="28"/>
        </w:rPr>
        <w:t xml:space="preserve"> В.В. имеет водительское удостоверение, выданное ему 16 ноября 2017 года и действительное до 16 ноября 2027 года.</w:t>
      </w:r>
    </w:p>
    <w:p w:rsidR="00E53B2F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мировым судьей учитывается, что действия </w:t>
      </w:r>
      <w:r>
        <w:rPr>
          <w:color w:val="000000"/>
          <w:sz w:val="28"/>
          <w:szCs w:val="28"/>
        </w:rPr>
        <w:t>Вивденко</w:t>
      </w:r>
      <w:r>
        <w:rPr>
          <w:color w:val="000000"/>
          <w:sz w:val="28"/>
          <w:szCs w:val="28"/>
        </w:rPr>
        <w:t xml:space="preserve"> В.В. не содержат уголовно </w:t>
      </w:r>
      <w:r w:rsidRPr="00E94A30">
        <w:rPr>
          <w:color w:val="000000"/>
          <w:sz w:val="28"/>
          <w:szCs w:val="28"/>
        </w:rPr>
        <w:t>наказуемого деяния</w:t>
      </w:r>
      <w:r>
        <w:rPr>
          <w:color w:val="000000"/>
          <w:sz w:val="28"/>
          <w:szCs w:val="28"/>
        </w:rPr>
        <w:t xml:space="preserve">, поскольку из материалов дела следует, что </w:t>
      </w:r>
      <w:r w:rsidR="00265EC6">
        <w:rPr>
          <w:color w:val="000000"/>
          <w:sz w:val="28"/>
          <w:szCs w:val="28"/>
        </w:rPr>
        <w:t xml:space="preserve">судимость </w:t>
      </w:r>
      <w:r w:rsidR="00265EC6">
        <w:rPr>
          <w:color w:val="000000"/>
          <w:sz w:val="28"/>
          <w:szCs w:val="28"/>
        </w:rPr>
        <w:t>Вивденко</w:t>
      </w:r>
      <w:r w:rsidR="00265EC6">
        <w:rPr>
          <w:color w:val="000000"/>
          <w:sz w:val="28"/>
          <w:szCs w:val="28"/>
        </w:rPr>
        <w:t xml:space="preserve"> В.В. по приговору </w:t>
      </w:r>
      <w:r w:rsidR="00050283">
        <w:rPr>
          <w:color w:val="000000"/>
          <w:sz w:val="28"/>
          <w:szCs w:val="28"/>
        </w:rPr>
        <w:t>Советского районного суда Ханты-Мансийского автономного округа – Югры от 12 мая 2022 года, вступивш</w:t>
      </w:r>
      <w:r w:rsidR="00265EC6">
        <w:rPr>
          <w:color w:val="000000"/>
          <w:sz w:val="28"/>
          <w:szCs w:val="28"/>
        </w:rPr>
        <w:t>его</w:t>
      </w:r>
      <w:r w:rsidR="00050283">
        <w:rPr>
          <w:color w:val="000000"/>
          <w:sz w:val="28"/>
          <w:szCs w:val="28"/>
        </w:rPr>
        <w:t xml:space="preserve"> в законную силу 24 мая 2022 года, по ч. 1 ст. 264.1 Уголовного кодекса Российской Федерации </w:t>
      </w:r>
      <w:r w:rsidR="00265EC6">
        <w:rPr>
          <w:color w:val="000000"/>
          <w:sz w:val="28"/>
          <w:szCs w:val="28"/>
        </w:rPr>
        <w:t xml:space="preserve">погашена 24 мая 2024 года, то есть до </w:t>
      </w:r>
      <w:r>
        <w:rPr>
          <w:color w:val="000000"/>
          <w:sz w:val="28"/>
          <w:szCs w:val="28"/>
        </w:rPr>
        <w:t xml:space="preserve">совершения </w:t>
      </w:r>
      <w:r>
        <w:rPr>
          <w:color w:val="000000"/>
          <w:sz w:val="28"/>
          <w:szCs w:val="28"/>
        </w:rPr>
        <w:t>Вивденко</w:t>
      </w:r>
      <w:r>
        <w:rPr>
          <w:color w:val="000000"/>
          <w:sz w:val="28"/>
          <w:szCs w:val="28"/>
        </w:rPr>
        <w:t xml:space="preserve"> В.В. вмененного административного правонарушения.</w:t>
      </w:r>
    </w:p>
    <w:p w:rsidR="00F82BAB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</w:t>
      </w:r>
      <w:r w:rsidR="00D57200">
        <w:rPr>
          <w:color w:val="000000"/>
          <w:sz w:val="28"/>
          <w:szCs w:val="28"/>
        </w:rPr>
        <w:t xml:space="preserve">, при рассмотрении </w:t>
      </w:r>
      <w:r w:rsidR="00587ECF">
        <w:rPr>
          <w:color w:val="000000"/>
          <w:sz w:val="28"/>
          <w:szCs w:val="28"/>
        </w:rPr>
        <w:t>дела</w:t>
      </w:r>
      <w:r w:rsidR="00D57200">
        <w:rPr>
          <w:color w:val="000000"/>
          <w:sz w:val="28"/>
          <w:szCs w:val="28"/>
        </w:rPr>
        <w:t xml:space="preserve"> установлено,</w:t>
      </w:r>
      <w:r w:rsidR="00587ECF">
        <w:rPr>
          <w:color w:val="000000"/>
          <w:sz w:val="28"/>
          <w:szCs w:val="28"/>
        </w:rPr>
        <w:t xml:space="preserve"> </w:t>
      </w:r>
      <w:r w:rsidR="00D57200">
        <w:rPr>
          <w:color w:val="000000"/>
          <w:sz w:val="28"/>
          <w:szCs w:val="28"/>
        </w:rPr>
        <w:t xml:space="preserve">что </w:t>
      </w:r>
      <w:r w:rsidR="00587ECF">
        <w:rPr>
          <w:color w:val="000000"/>
          <w:sz w:val="28"/>
          <w:szCs w:val="28"/>
        </w:rPr>
        <w:t>постановлением мирового судьи судебного участка № 1 Советского судебного района Ханты-</w:t>
      </w:r>
      <w:r w:rsidR="006963E5">
        <w:rPr>
          <w:color w:val="000000"/>
          <w:sz w:val="28"/>
          <w:szCs w:val="28"/>
        </w:rPr>
        <w:t>Мансийского</w:t>
      </w:r>
      <w:r w:rsidR="00587ECF">
        <w:rPr>
          <w:color w:val="000000"/>
          <w:sz w:val="28"/>
          <w:szCs w:val="28"/>
        </w:rPr>
        <w:t xml:space="preserve"> автономного округа – Югры от 25 июня 2019 года </w:t>
      </w:r>
      <w:r w:rsidR="006963E5">
        <w:rPr>
          <w:color w:val="000000"/>
          <w:sz w:val="28"/>
          <w:szCs w:val="28"/>
        </w:rPr>
        <w:t xml:space="preserve">№ 5-519-1101/2019 </w:t>
      </w:r>
      <w:r w:rsidR="006963E5">
        <w:rPr>
          <w:color w:val="000000"/>
          <w:sz w:val="28"/>
          <w:szCs w:val="28"/>
        </w:rPr>
        <w:t>Вивденко</w:t>
      </w:r>
      <w:r w:rsidR="006963E5">
        <w:rPr>
          <w:color w:val="000000"/>
          <w:sz w:val="28"/>
          <w:szCs w:val="28"/>
        </w:rPr>
        <w:t xml:space="preserve"> В.В. был привлечен к административной ответственности </w:t>
      </w:r>
      <w:r w:rsidRPr="00474864" w:rsidR="006963E5">
        <w:rPr>
          <w:color w:val="000000"/>
          <w:sz w:val="28"/>
          <w:szCs w:val="28"/>
        </w:rPr>
        <w:t>по ч. 1 ст. 12.26 Кодекса Российской Федерации об административных</w:t>
      </w:r>
      <w:r w:rsidR="006963E5">
        <w:rPr>
          <w:color w:val="000000"/>
          <w:sz w:val="28"/>
          <w:szCs w:val="28"/>
        </w:rPr>
        <w:t xml:space="preserve"> правонарушениях и подвергнут административному наказанию в виде административного штрафа в размере 30000 рублей с лишением права управления транспортными средствами на срок 1 год 6 месяцев. Данное постановление в части лишения права управления транспортными средствами исполнено </w:t>
      </w:r>
      <w:r w:rsidR="00474864">
        <w:rPr>
          <w:color w:val="000000"/>
          <w:sz w:val="28"/>
          <w:szCs w:val="28"/>
        </w:rPr>
        <w:t>13 сентября 2021 года,</w:t>
      </w:r>
      <w:r w:rsidR="003F5455">
        <w:rPr>
          <w:color w:val="000000"/>
          <w:sz w:val="28"/>
          <w:szCs w:val="28"/>
        </w:rPr>
        <w:t xml:space="preserve"> что подтверждается представленной в материалах дела справкой старшего инспектора по ИАЗ ОГИБДД ОМВД России по Советскому району,</w:t>
      </w:r>
      <w:r w:rsidR="006963E5">
        <w:rPr>
          <w:color w:val="000000"/>
          <w:sz w:val="28"/>
          <w:szCs w:val="28"/>
        </w:rPr>
        <w:t xml:space="preserve"> исполнительное производство о взыскании административного штрафа окончено в связи с истечением срока давности исполнения судебного акта 09 июля 2021 года, что подтверждается сведениями, представленными начальником </w:t>
      </w:r>
      <w:r w:rsidR="006963E5">
        <w:rPr>
          <w:color w:val="000000"/>
          <w:sz w:val="28"/>
          <w:szCs w:val="28"/>
        </w:rPr>
        <w:t xml:space="preserve">отделения судебных приставов по Советскому району УФССП России по Ханты-Мансийскому автономному округу – Югре. </w:t>
      </w:r>
    </w:p>
    <w:p w:rsidR="00B529A9" w:rsidP="000634D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следует из правовой позиции, </w:t>
      </w:r>
      <w:r w:rsidR="0027288B">
        <w:rPr>
          <w:color w:val="000000"/>
          <w:sz w:val="28"/>
          <w:szCs w:val="28"/>
        </w:rPr>
        <w:t>сформулированной</w:t>
      </w:r>
      <w:r>
        <w:rPr>
          <w:color w:val="000000"/>
          <w:sz w:val="28"/>
          <w:szCs w:val="28"/>
        </w:rPr>
        <w:t xml:space="preserve"> в п. 9 </w:t>
      </w:r>
      <w:r w:rsidRPr="0027288B" w:rsidR="0027288B">
        <w:rPr>
          <w:color w:val="000000"/>
          <w:sz w:val="28"/>
          <w:szCs w:val="28"/>
        </w:rPr>
        <w:t>Постановлени</w:t>
      </w:r>
      <w:r w:rsidR="0027288B">
        <w:rPr>
          <w:color w:val="000000"/>
          <w:sz w:val="28"/>
          <w:szCs w:val="28"/>
        </w:rPr>
        <w:t>я</w:t>
      </w:r>
      <w:r w:rsidRPr="0027288B" w:rsidR="0027288B">
        <w:rPr>
          <w:color w:val="000000"/>
          <w:sz w:val="28"/>
          <w:szCs w:val="28"/>
        </w:rPr>
        <w:t xml:space="preserve"> Пленума Верховного Суда РФ от 25 июня 2019 г. N 20 </w:t>
      </w:r>
      <w:r w:rsidR="0027288B">
        <w:rPr>
          <w:color w:val="000000"/>
          <w:sz w:val="28"/>
          <w:szCs w:val="28"/>
        </w:rPr>
        <w:t>«О</w:t>
      </w:r>
      <w:r w:rsidRPr="0027288B" w:rsidR="0027288B">
        <w:rPr>
          <w:color w:val="000000"/>
          <w:sz w:val="28"/>
          <w:szCs w:val="28"/>
        </w:rPr>
        <w:t xml:space="preserve">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</w:t>
      </w:r>
      <w:r w:rsidR="001A3ABA">
        <w:rPr>
          <w:color w:val="000000"/>
          <w:sz w:val="28"/>
          <w:szCs w:val="28"/>
        </w:rPr>
        <w:t>тивных правонарушениях»</w:t>
      </w:r>
      <w:r w:rsidR="000634D2">
        <w:rPr>
          <w:color w:val="000000"/>
          <w:sz w:val="28"/>
          <w:szCs w:val="28"/>
        </w:rPr>
        <w:t xml:space="preserve"> </w:t>
      </w:r>
      <w:r w:rsidR="00F472AD">
        <w:rPr>
          <w:color w:val="000000"/>
          <w:sz w:val="28"/>
          <w:szCs w:val="28"/>
        </w:rPr>
        <w:t>п</w:t>
      </w:r>
      <w:r w:rsidR="000634D2">
        <w:rPr>
          <w:color w:val="000000"/>
          <w:sz w:val="28"/>
          <w:szCs w:val="28"/>
        </w:rPr>
        <w:t xml:space="preserve">о </w:t>
      </w:r>
      <w:r w:rsidRPr="000634D2" w:rsidR="000634D2">
        <w:rPr>
          <w:color w:val="000000"/>
          <w:sz w:val="28"/>
          <w:szCs w:val="28"/>
        </w:rPr>
        <w:t xml:space="preserve">истечении срока назначенного административного наказания в виде лишения права управления транспортными средствами или наказания в виде лишения права заниматься деятельностью по управлению транспортными средствами лицо не является лишенным права управления транспортными средствами. Вместе с тем следует учитывать, что </w:t>
      </w:r>
      <w:r>
        <w:rPr>
          <w:color w:val="000000"/>
          <w:sz w:val="28"/>
          <w:szCs w:val="28"/>
        </w:rPr>
        <w:t>ч.</w:t>
      </w:r>
      <w:r w:rsidRPr="000634D2" w:rsidR="000634D2">
        <w:rPr>
          <w:color w:val="000000"/>
          <w:sz w:val="28"/>
          <w:szCs w:val="28"/>
        </w:rPr>
        <w:t xml:space="preserve"> 4.1 </w:t>
      </w:r>
      <w:r>
        <w:rPr>
          <w:color w:val="000000"/>
          <w:sz w:val="28"/>
          <w:szCs w:val="28"/>
        </w:rPr>
        <w:t>ст.</w:t>
      </w:r>
      <w:r w:rsidRPr="000634D2" w:rsidR="000634D2">
        <w:rPr>
          <w:color w:val="000000"/>
          <w:sz w:val="28"/>
          <w:szCs w:val="28"/>
        </w:rPr>
        <w:t xml:space="preserve"> 32.6 </w:t>
      </w:r>
      <w:r w:rsidRPr="0027288B">
        <w:rPr>
          <w:color w:val="000000"/>
          <w:sz w:val="28"/>
          <w:szCs w:val="28"/>
        </w:rPr>
        <w:t>Кодекса Российской Федерации об администра</w:t>
      </w:r>
      <w:r>
        <w:rPr>
          <w:color w:val="000000"/>
          <w:sz w:val="28"/>
          <w:szCs w:val="28"/>
        </w:rPr>
        <w:t xml:space="preserve">тивных правонарушениях </w:t>
      </w:r>
      <w:r w:rsidRPr="000634D2" w:rsidR="000634D2">
        <w:rPr>
          <w:color w:val="000000"/>
          <w:sz w:val="28"/>
          <w:szCs w:val="28"/>
        </w:rPr>
        <w:t xml:space="preserve">установлены условия, выполнение которых необходимо для возврата ранее сданного удостоверения по истечении срока указанного административного наказания: проверка знаний ПДД РФ, уплата административных штрафов за административные правонарушения в области дорожного движения, а также прохождение медицинского освидетельствования на наличие медицинских противопоказаний к управлению транспортным средством в случае совершения административных правонарушений, предусмотренных </w:t>
      </w:r>
      <w:r>
        <w:rPr>
          <w:color w:val="000000"/>
          <w:sz w:val="28"/>
          <w:szCs w:val="28"/>
        </w:rPr>
        <w:t>ч.</w:t>
      </w:r>
      <w:r w:rsidRPr="000634D2" w:rsidR="000634D2"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>ст.</w:t>
      </w:r>
      <w:r w:rsidRPr="000634D2" w:rsidR="000634D2">
        <w:rPr>
          <w:color w:val="000000"/>
          <w:sz w:val="28"/>
          <w:szCs w:val="28"/>
        </w:rPr>
        <w:t xml:space="preserve"> 12.8, </w:t>
      </w:r>
      <w:r>
        <w:rPr>
          <w:color w:val="000000"/>
          <w:sz w:val="28"/>
          <w:szCs w:val="28"/>
        </w:rPr>
        <w:t>ч.</w:t>
      </w:r>
      <w:r w:rsidRPr="000634D2" w:rsidR="000634D2"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>ст.</w:t>
      </w:r>
      <w:r w:rsidRPr="000634D2" w:rsidR="000634D2">
        <w:rPr>
          <w:color w:val="000000"/>
          <w:sz w:val="28"/>
          <w:szCs w:val="28"/>
        </w:rPr>
        <w:t xml:space="preserve"> 12.26 и </w:t>
      </w:r>
      <w:r>
        <w:rPr>
          <w:color w:val="000000"/>
          <w:sz w:val="28"/>
          <w:szCs w:val="28"/>
        </w:rPr>
        <w:t>ч.</w:t>
      </w:r>
      <w:r w:rsidRPr="000634D2" w:rsidR="000634D2">
        <w:rPr>
          <w:color w:val="000000"/>
          <w:sz w:val="28"/>
          <w:szCs w:val="28"/>
        </w:rPr>
        <w:t xml:space="preserve"> 3 </w:t>
      </w:r>
      <w:r>
        <w:rPr>
          <w:color w:val="000000"/>
          <w:sz w:val="28"/>
          <w:szCs w:val="28"/>
        </w:rPr>
        <w:t>ст.</w:t>
      </w:r>
      <w:r w:rsidRPr="000634D2" w:rsidR="000634D2">
        <w:rPr>
          <w:color w:val="000000"/>
          <w:sz w:val="28"/>
          <w:szCs w:val="28"/>
        </w:rPr>
        <w:t xml:space="preserve"> 12.27 </w:t>
      </w:r>
      <w:r w:rsidRPr="0027288B">
        <w:rPr>
          <w:color w:val="000000"/>
          <w:sz w:val="28"/>
          <w:szCs w:val="28"/>
        </w:rPr>
        <w:t>Кодекса Российской Федерации об администра</w:t>
      </w:r>
      <w:r>
        <w:rPr>
          <w:color w:val="000000"/>
          <w:sz w:val="28"/>
          <w:szCs w:val="28"/>
        </w:rPr>
        <w:t>тивных правонарушениях.</w:t>
      </w:r>
    </w:p>
    <w:p w:rsidR="00B529A9" w:rsidP="000634D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0634D2" w:rsidR="000634D2">
        <w:rPr>
          <w:color w:val="000000"/>
          <w:sz w:val="28"/>
          <w:szCs w:val="28"/>
        </w:rPr>
        <w:t xml:space="preserve">связи с этим управление транспортным средством водителем, подвергнутым административному наказанию в виде лишения права управления транспортными средствами и не выполнившим названных выше условий после истечения срока назначенного наказания, образует объективную сторону состава административного правонарушения, предусмотренного </w:t>
      </w:r>
      <w:r>
        <w:rPr>
          <w:color w:val="000000"/>
          <w:sz w:val="28"/>
          <w:szCs w:val="28"/>
        </w:rPr>
        <w:t>ч.</w:t>
      </w:r>
      <w:r w:rsidRPr="000634D2" w:rsidR="000634D2"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>ст.</w:t>
      </w:r>
      <w:r w:rsidRPr="000634D2" w:rsidR="000634D2">
        <w:rPr>
          <w:color w:val="000000"/>
          <w:sz w:val="28"/>
          <w:szCs w:val="28"/>
        </w:rPr>
        <w:t xml:space="preserve"> 12.7 </w:t>
      </w:r>
      <w:r w:rsidRPr="0027288B">
        <w:rPr>
          <w:color w:val="000000"/>
          <w:sz w:val="28"/>
          <w:szCs w:val="28"/>
        </w:rPr>
        <w:t>Кодекса Российской Федерации об администра</w:t>
      </w:r>
      <w:r>
        <w:rPr>
          <w:color w:val="000000"/>
          <w:sz w:val="28"/>
          <w:szCs w:val="28"/>
        </w:rPr>
        <w:t>тивных правонарушениях.</w:t>
      </w:r>
    </w:p>
    <w:p w:rsidR="00B529A9" w:rsidP="000634D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буквального содержания </w:t>
      </w:r>
      <w:r>
        <w:rPr>
          <w:color w:val="000000"/>
          <w:sz w:val="28"/>
          <w:szCs w:val="28"/>
        </w:rPr>
        <w:t>абз</w:t>
      </w:r>
      <w:r>
        <w:rPr>
          <w:color w:val="000000"/>
          <w:sz w:val="28"/>
          <w:szCs w:val="28"/>
        </w:rPr>
        <w:t xml:space="preserve">. 2 п. 9 </w:t>
      </w:r>
      <w:r w:rsidRPr="0027288B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я</w:t>
      </w:r>
      <w:r w:rsidRPr="0027288B">
        <w:rPr>
          <w:color w:val="000000"/>
          <w:sz w:val="28"/>
          <w:szCs w:val="28"/>
        </w:rPr>
        <w:t xml:space="preserve"> Пленума Верховного Суда РФ от 25 июня 2019 г. N 20 </w:t>
      </w:r>
      <w:r>
        <w:rPr>
          <w:color w:val="000000"/>
          <w:sz w:val="28"/>
          <w:szCs w:val="28"/>
        </w:rPr>
        <w:t>«О</w:t>
      </w:r>
      <w:r w:rsidRPr="0027288B">
        <w:rPr>
          <w:color w:val="000000"/>
          <w:sz w:val="28"/>
          <w:szCs w:val="28"/>
        </w:rPr>
        <w:t xml:space="preserve">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</w:t>
      </w:r>
      <w:r>
        <w:rPr>
          <w:color w:val="000000"/>
          <w:sz w:val="28"/>
          <w:szCs w:val="28"/>
        </w:rPr>
        <w:t xml:space="preserve">тивных правонарушениях» следует, что лицом, не имеющим права управления транспортным средством может быть признан водитель, не выполнивший условия, перечисленные в </w:t>
      </w:r>
      <w:r w:rsidRPr="00B529A9">
        <w:rPr>
          <w:color w:val="000000"/>
          <w:sz w:val="28"/>
          <w:szCs w:val="28"/>
        </w:rPr>
        <w:t>ч. 4.1 ст. 32.6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, а также являющийся при этом лицом, </w:t>
      </w:r>
      <w:r w:rsidRPr="000634D2">
        <w:rPr>
          <w:color w:val="000000"/>
          <w:sz w:val="28"/>
          <w:szCs w:val="28"/>
        </w:rPr>
        <w:t>подвергнутым административному наказанию в виде лишения права управления транспортными средствами</w:t>
      </w:r>
      <w:r>
        <w:rPr>
          <w:color w:val="000000"/>
          <w:sz w:val="28"/>
          <w:szCs w:val="28"/>
        </w:rPr>
        <w:t>.</w:t>
      </w:r>
    </w:p>
    <w:p w:rsidR="00B529A9" w:rsidP="000634D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ч. 1 ст. 4.6 </w:t>
      </w:r>
      <w:r w:rsidRPr="00B529A9" w:rsidR="002F076E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="002F076E">
        <w:rPr>
          <w:color w:val="000000"/>
          <w:sz w:val="28"/>
          <w:szCs w:val="28"/>
        </w:rPr>
        <w:t xml:space="preserve"> л</w:t>
      </w:r>
      <w:r w:rsidRPr="002F076E" w:rsidR="002F076E">
        <w:rPr>
          <w:color w:val="000000"/>
          <w:sz w:val="28"/>
          <w:szCs w:val="28"/>
        </w:rPr>
        <w:t xml:space="preserve">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</w:t>
      </w:r>
      <w:r w:rsidR="002F076E">
        <w:rPr>
          <w:color w:val="000000"/>
          <w:sz w:val="28"/>
          <w:szCs w:val="28"/>
        </w:rPr>
        <w:t>ч.</w:t>
      </w:r>
      <w:r w:rsidRPr="002F076E" w:rsidR="002F076E">
        <w:rPr>
          <w:color w:val="000000"/>
          <w:sz w:val="28"/>
          <w:szCs w:val="28"/>
        </w:rPr>
        <w:t xml:space="preserve"> 2 </w:t>
      </w:r>
      <w:r w:rsidR="002F076E">
        <w:rPr>
          <w:color w:val="000000"/>
          <w:sz w:val="28"/>
          <w:szCs w:val="28"/>
        </w:rPr>
        <w:t>данной</w:t>
      </w:r>
      <w:r w:rsidRPr="002F076E" w:rsidR="002F076E">
        <w:rPr>
          <w:color w:val="000000"/>
          <w:sz w:val="28"/>
          <w:szCs w:val="28"/>
        </w:rPr>
        <w:t xml:space="preserve"> статьи.</w:t>
      </w:r>
    </w:p>
    <w:p w:rsidR="0032292C" w:rsidRPr="003F5455" w:rsidP="0032292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F5455">
        <w:rPr>
          <w:color w:val="000000"/>
          <w:sz w:val="28"/>
          <w:szCs w:val="28"/>
        </w:rPr>
        <w:t xml:space="preserve">Поскольку постановление мирового судьи от 25 июня 2019 года о назначении </w:t>
      </w:r>
      <w:r w:rsidRPr="003F5455">
        <w:rPr>
          <w:color w:val="000000"/>
          <w:sz w:val="28"/>
          <w:szCs w:val="28"/>
        </w:rPr>
        <w:t>Вивденко</w:t>
      </w:r>
      <w:r w:rsidRPr="003F5455">
        <w:rPr>
          <w:color w:val="000000"/>
          <w:sz w:val="28"/>
          <w:szCs w:val="28"/>
        </w:rPr>
        <w:t xml:space="preserve"> В.В. административного наказания в виде административного штрафа с лишением права управления транспортными средствами </w:t>
      </w:r>
      <w:r w:rsidR="002632B7">
        <w:rPr>
          <w:color w:val="000000"/>
          <w:sz w:val="28"/>
          <w:szCs w:val="28"/>
        </w:rPr>
        <w:t>и</w:t>
      </w:r>
      <w:r w:rsidR="003F5455">
        <w:rPr>
          <w:color w:val="000000"/>
          <w:sz w:val="28"/>
          <w:szCs w:val="28"/>
        </w:rPr>
        <w:t>сполнено 13 сентября 2021 года</w:t>
      </w:r>
      <w:r w:rsidR="002632B7">
        <w:rPr>
          <w:color w:val="000000"/>
          <w:sz w:val="28"/>
          <w:szCs w:val="28"/>
        </w:rPr>
        <w:t xml:space="preserve">, </w:t>
      </w:r>
      <w:r w:rsidRPr="003F5455">
        <w:rPr>
          <w:color w:val="000000"/>
          <w:sz w:val="28"/>
          <w:szCs w:val="28"/>
        </w:rPr>
        <w:t xml:space="preserve">с учетом норм </w:t>
      </w:r>
      <w:r w:rsidRPr="003F5455" w:rsidR="00490D60">
        <w:rPr>
          <w:color w:val="000000"/>
          <w:sz w:val="28"/>
          <w:szCs w:val="28"/>
        </w:rPr>
        <w:t>ст.</w:t>
      </w:r>
      <w:r w:rsidRPr="003F5455">
        <w:rPr>
          <w:color w:val="000000"/>
          <w:sz w:val="28"/>
          <w:szCs w:val="28"/>
        </w:rPr>
        <w:t xml:space="preserve"> 4.6 </w:t>
      </w:r>
      <w:r w:rsidRPr="003F5455" w:rsidR="00490D60">
        <w:rPr>
          <w:color w:val="000000"/>
          <w:sz w:val="28"/>
          <w:szCs w:val="28"/>
        </w:rPr>
        <w:t xml:space="preserve">Кодекса Российской Федерации об административных правонарушениях </w:t>
      </w:r>
      <w:r w:rsidR="00204B4F">
        <w:rPr>
          <w:color w:val="000000"/>
          <w:sz w:val="28"/>
          <w:szCs w:val="28"/>
        </w:rPr>
        <w:t xml:space="preserve">по состоянию </w:t>
      </w:r>
      <w:r w:rsidRPr="003F5455" w:rsidR="00490D60">
        <w:rPr>
          <w:color w:val="000000"/>
          <w:sz w:val="28"/>
          <w:szCs w:val="28"/>
        </w:rPr>
        <w:t xml:space="preserve">на 06 августа 2024 года </w:t>
      </w:r>
      <w:r w:rsidRPr="003F5455" w:rsidR="00490D60">
        <w:rPr>
          <w:color w:val="000000"/>
          <w:sz w:val="28"/>
          <w:szCs w:val="28"/>
        </w:rPr>
        <w:t>Вивденко</w:t>
      </w:r>
      <w:r w:rsidRPr="003F5455" w:rsidR="00490D60">
        <w:rPr>
          <w:color w:val="000000"/>
          <w:sz w:val="28"/>
          <w:szCs w:val="28"/>
        </w:rPr>
        <w:t xml:space="preserve"> В.В. </w:t>
      </w:r>
      <w:r w:rsidRPr="003F5455">
        <w:rPr>
          <w:color w:val="000000"/>
          <w:sz w:val="28"/>
          <w:szCs w:val="28"/>
        </w:rPr>
        <w:t>не являлся лицом, подвергнутым административному наказанию.</w:t>
      </w:r>
    </w:p>
    <w:p w:rsidR="00C122E2" w:rsidP="0032292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2292C">
        <w:rPr>
          <w:color w:val="000000"/>
          <w:sz w:val="28"/>
          <w:szCs w:val="28"/>
        </w:rPr>
        <w:t xml:space="preserve">Таким образом, действия </w:t>
      </w:r>
      <w:r w:rsidR="00217BC4">
        <w:rPr>
          <w:color w:val="000000"/>
          <w:sz w:val="28"/>
          <w:szCs w:val="28"/>
        </w:rPr>
        <w:t>Вивденко</w:t>
      </w:r>
      <w:r w:rsidR="00217BC4">
        <w:rPr>
          <w:color w:val="000000"/>
          <w:sz w:val="28"/>
          <w:szCs w:val="28"/>
        </w:rPr>
        <w:t xml:space="preserve"> В.В., </w:t>
      </w:r>
      <w:r w:rsidRPr="0032292C">
        <w:rPr>
          <w:color w:val="000000"/>
          <w:sz w:val="28"/>
          <w:szCs w:val="28"/>
        </w:rPr>
        <w:t xml:space="preserve">управлявшего </w:t>
      </w:r>
      <w:r>
        <w:rPr>
          <w:color w:val="000000"/>
          <w:sz w:val="28"/>
          <w:szCs w:val="28"/>
        </w:rPr>
        <w:t xml:space="preserve">06 августа 2024 года транспортным средством, находясь </w:t>
      </w:r>
      <w:r w:rsidRPr="0032292C">
        <w:rPr>
          <w:color w:val="000000"/>
          <w:sz w:val="28"/>
          <w:szCs w:val="28"/>
        </w:rPr>
        <w:t>в состоянии опьянения, подлежа</w:t>
      </w:r>
      <w:r>
        <w:rPr>
          <w:color w:val="000000"/>
          <w:sz w:val="28"/>
          <w:szCs w:val="28"/>
        </w:rPr>
        <w:t>т</w:t>
      </w:r>
      <w:r w:rsidRPr="0032292C">
        <w:rPr>
          <w:color w:val="000000"/>
          <w:sz w:val="28"/>
          <w:szCs w:val="28"/>
        </w:rPr>
        <w:t xml:space="preserve"> квалификации по </w:t>
      </w:r>
      <w:r>
        <w:rPr>
          <w:color w:val="000000"/>
          <w:sz w:val="28"/>
          <w:szCs w:val="28"/>
        </w:rPr>
        <w:t>ч.</w:t>
      </w:r>
      <w:r w:rsidRPr="0032292C"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 xml:space="preserve">ст. </w:t>
      </w:r>
      <w:r w:rsidRPr="0032292C">
        <w:rPr>
          <w:color w:val="000000"/>
          <w:sz w:val="28"/>
          <w:szCs w:val="28"/>
        </w:rPr>
        <w:t>12.8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>.</w:t>
      </w:r>
    </w:p>
    <w:p w:rsidR="000E118A" w:rsidP="0049789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разъяснениям, содержащимся в </w:t>
      </w:r>
      <w:r>
        <w:rPr>
          <w:color w:val="000000"/>
          <w:sz w:val="28"/>
          <w:szCs w:val="28"/>
        </w:rPr>
        <w:t>абз</w:t>
      </w:r>
      <w:r>
        <w:rPr>
          <w:color w:val="000000"/>
          <w:sz w:val="28"/>
          <w:szCs w:val="28"/>
        </w:rPr>
        <w:t>. 2 п. 20 П</w:t>
      </w:r>
      <w:r w:rsidRPr="000E118A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я</w:t>
      </w:r>
      <w:r w:rsidRPr="000E118A">
        <w:rPr>
          <w:color w:val="000000"/>
          <w:sz w:val="28"/>
          <w:szCs w:val="28"/>
        </w:rPr>
        <w:t xml:space="preserve"> Пленума Верховного Суда РФ от 24 марта 2005 г. N 5 </w:t>
      </w:r>
      <w:r>
        <w:rPr>
          <w:color w:val="000000"/>
          <w:sz w:val="28"/>
          <w:szCs w:val="28"/>
        </w:rPr>
        <w:t>«</w:t>
      </w:r>
      <w:r w:rsidRPr="000E118A">
        <w:rPr>
          <w:color w:val="000000"/>
          <w:sz w:val="28"/>
          <w:szCs w:val="28"/>
        </w:rPr>
        <w:t>О некоторых вопросах, возникающих у судов при применении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правонарушениях» е</w:t>
      </w:r>
      <w:r w:rsidRPr="000E118A">
        <w:rPr>
          <w:color w:val="000000"/>
          <w:sz w:val="28"/>
          <w:szCs w:val="28"/>
        </w:rPr>
        <w:t>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правонарушениях,</w:t>
      </w:r>
      <w:r w:rsidRPr="000E118A">
        <w:rPr>
          <w:color w:val="000000"/>
          <w:sz w:val="28"/>
          <w:szCs w:val="28"/>
        </w:rPr>
        <w:t xml:space="preserve">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692291" w:rsidP="0049789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учитывая неверную </w:t>
      </w:r>
      <w:r w:rsidR="00983FCF">
        <w:rPr>
          <w:color w:val="000000"/>
          <w:sz w:val="28"/>
          <w:szCs w:val="28"/>
        </w:rPr>
        <w:t xml:space="preserve">квалификацию административным органом действий </w:t>
      </w:r>
      <w:r w:rsidR="00983FCF">
        <w:rPr>
          <w:color w:val="000000"/>
          <w:sz w:val="28"/>
          <w:szCs w:val="28"/>
        </w:rPr>
        <w:t>Вивденко</w:t>
      </w:r>
      <w:r w:rsidR="00983FCF">
        <w:rPr>
          <w:color w:val="000000"/>
          <w:sz w:val="28"/>
          <w:szCs w:val="28"/>
        </w:rPr>
        <w:t xml:space="preserve"> В.В., мировой судья приходит к выводу о необходимости переквалификации действий </w:t>
      </w:r>
      <w:r w:rsidR="00983FCF">
        <w:rPr>
          <w:color w:val="000000"/>
          <w:sz w:val="28"/>
          <w:szCs w:val="28"/>
        </w:rPr>
        <w:t>Вивденко</w:t>
      </w:r>
      <w:r w:rsidR="00983FCF">
        <w:rPr>
          <w:color w:val="000000"/>
          <w:sz w:val="28"/>
          <w:szCs w:val="28"/>
        </w:rPr>
        <w:t xml:space="preserve"> В.В. с ч. 3 на ч. 1 ст. 12.8 </w:t>
      </w:r>
      <w:r w:rsidRPr="000E118A" w:rsidR="00983FCF">
        <w:rPr>
          <w:color w:val="000000"/>
          <w:sz w:val="28"/>
          <w:szCs w:val="28"/>
        </w:rPr>
        <w:t>Кодекса Российской Федерации об а</w:t>
      </w:r>
      <w:r w:rsidR="00983FCF">
        <w:rPr>
          <w:color w:val="000000"/>
          <w:sz w:val="28"/>
          <w:szCs w:val="28"/>
        </w:rPr>
        <w:t xml:space="preserve">дминистративных правонарушениях. При этом мировым судьей учитывается, что </w:t>
      </w:r>
      <w:r w:rsidRPr="00983FCF" w:rsidR="00983FCF">
        <w:rPr>
          <w:color w:val="000000"/>
          <w:sz w:val="28"/>
          <w:szCs w:val="28"/>
        </w:rPr>
        <w:t>назначаемое наказание не ухудшит положение лица, в отношении которо</w:t>
      </w:r>
      <w:r>
        <w:rPr>
          <w:color w:val="000000"/>
          <w:sz w:val="28"/>
          <w:szCs w:val="28"/>
        </w:rPr>
        <w:t xml:space="preserve">го ведется производство по делу, поскольку санкция ч. 3 ст. 12.8 </w:t>
      </w:r>
      <w:r w:rsidRPr="000E118A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 предусматривает назначени</w:t>
      </w:r>
      <w:r w:rsidR="00904E8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административного наказания в виде административного ареста, котор</w:t>
      </w:r>
      <w:r w:rsidR="00904E87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 силу </w:t>
      </w:r>
      <w:r w:rsidR="00904E87">
        <w:rPr>
          <w:color w:val="000000"/>
          <w:sz w:val="28"/>
          <w:szCs w:val="28"/>
        </w:rPr>
        <w:t xml:space="preserve">ч. 2 ст. 3.9 </w:t>
      </w:r>
      <w:r w:rsidRPr="000E118A" w:rsidR="00904E87">
        <w:rPr>
          <w:color w:val="000000"/>
          <w:sz w:val="28"/>
          <w:szCs w:val="28"/>
        </w:rPr>
        <w:t>Кодекса Российской Федерации об а</w:t>
      </w:r>
      <w:r w:rsidR="00904E87">
        <w:rPr>
          <w:color w:val="000000"/>
          <w:sz w:val="28"/>
          <w:szCs w:val="28"/>
        </w:rPr>
        <w:t xml:space="preserve">дминистративных правонарушениях </w:t>
      </w:r>
      <w:r w:rsidRPr="00904E87" w:rsidR="00904E87">
        <w:rPr>
          <w:color w:val="000000"/>
          <w:sz w:val="28"/>
          <w:szCs w:val="28"/>
        </w:rPr>
        <w:t>устанавливается и назначается лишь в исключительных случаях</w:t>
      </w:r>
      <w:r w:rsidR="00904E87">
        <w:rPr>
          <w:color w:val="000000"/>
          <w:sz w:val="28"/>
          <w:szCs w:val="28"/>
        </w:rPr>
        <w:t xml:space="preserve">, в то время как санкция ч. 1 ст. 12.8 </w:t>
      </w:r>
      <w:r w:rsidRPr="000E118A" w:rsidR="00904E87">
        <w:rPr>
          <w:color w:val="000000"/>
          <w:sz w:val="28"/>
          <w:szCs w:val="28"/>
        </w:rPr>
        <w:t>Кодекса Российской Федерации об а</w:t>
      </w:r>
      <w:r w:rsidR="00904E87">
        <w:rPr>
          <w:color w:val="000000"/>
          <w:sz w:val="28"/>
          <w:szCs w:val="28"/>
        </w:rPr>
        <w:t xml:space="preserve">дминистративных правонарушениях предусматривает назначение наказания в виде административного штрафа и лишения права управления транспортными средствами. 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Событие административного правонарушения</w:t>
      </w:r>
      <w:r w:rsidR="00F53C3B">
        <w:rPr>
          <w:rFonts w:eastAsiaTheme="minorHAnsi"/>
          <w:sz w:val="28"/>
          <w:szCs w:val="28"/>
          <w:lang w:eastAsia="en-US"/>
        </w:rPr>
        <w:t xml:space="preserve">, предусмотренного ч. 1 ст. 12.8 Кодекса Российской Федерации об административных правонарушениях, </w:t>
      </w:r>
      <w:r>
        <w:rPr>
          <w:rFonts w:eastAsiaTheme="minorHAnsi"/>
          <w:sz w:val="28"/>
          <w:szCs w:val="28"/>
          <w:lang w:eastAsia="en-US"/>
        </w:rPr>
        <w:t xml:space="preserve">и вина </w:t>
      </w:r>
      <w:r w:rsidR="0024136B">
        <w:rPr>
          <w:sz w:val="28"/>
          <w:szCs w:val="28"/>
        </w:rPr>
        <w:t>Вивденко</w:t>
      </w:r>
      <w:r w:rsidR="0024136B">
        <w:rPr>
          <w:sz w:val="28"/>
          <w:szCs w:val="28"/>
        </w:rPr>
        <w:t xml:space="preserve"> В.В.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24136B">
        <w:rPr>
          <w:sz w:val="28"/>
          <w:szCs w:val="28"/>
        </w:rPr>
        <w:t>5</w:t>
      </w:r>
      <w:r w:rsidR="00E25483">
        <w:rPr>
          <w:sz w:val="28"/>
          <w:szCs w:val="28"/>
        </w:rPr>
        <w:t>7</w:t>
      </w:r>
      <w:r w:rsidR="0024136B">
        <w:rPr>
          <w:sz w:val="28"/>
          <w:szCs w:val="28"/>
        </w:rPr>
        <w:t>2204</w:t>
      </w:r>
      <w:r>
        <w:rPr>
          <w:sz w:val="28"/>
          <w:szCs w:val="28"/>
        </w:rPr>
        <w:t xml:space="preserve"> от </w:t>
      </w:r>
      <w:r w:rsidR="00E25483">
        <w:rPr>
          <w:sz w:val="28"/>
          <w:szCs w:val="28"/>
        </w:rPr>
        <w:t>0</w:t>
      </w:r>
      <w:r w:rsidR="00E149D0">
        <w:rPr>
          <w:sz w:val="28"/>
          <w:szCs w:val="28"/>
        </w:rPr>
        <w:t>6</w:t>
      </w:r>
      <w:r w:rsidR="0080570A">
        <w:rPr>
          <w:sz w:val="28"/>
          <w:szCs w:val="28"/>
        </w:rPr>
        <w:t xml:space="preserve"> </w:t>
      </w:r>
      <w:r w:rsidR="0024136B">
        <w:rPr>
          <w:sz w:val="28"/>
          <w:szCs w:val="28"/>
        </w:rPr>
        <w:t>августа</w:t>
      </w:r>
      <w:r>
        <w:rPr>
          <w:sz w:val="28"/>
          <w:szCs w:val="28"/>
        </w:rPr>
        <w:t>202</w:t>
      </w:r>
      <w:r w:rsidR="0080570A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</w:t>
      </w:r>
      <w:r w:rsidR="0024136B">
        <w:rPr>
          <w:color w:val="000000"/>
          <w:sz w:val="28"/>
          <w:szCs w:val="28"/>
        </w:rPr>
        <w:t>06 августа 2024 года в 17 часов 19 минут</w:t>
      </w:r>
      <w:r w:rsidR="007568D2">
        <w:rPr>
          <w:color w:val="000000"/>
          <w:sz w:val="28"/>
          <w:szCs w:val="28"/>
        </w:rPr>
        <w:t xml:space="preserve"> </w:t>
      </w:r>
      <w:r w:rsidR="0024136B">
        <w:rPr>
          <w:color w:val="000000"/>
          <w:sz w:val="28"/>
          <w:szCs w:val="28"/>
        </w:rPr>
        <w:t xml:space="preserve">в </w:t>
      </w:r>
      <w:r w:rsidR="0034373D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</w:t>
      </w:r>
      <w:r w:rsidR="007568D2">
        <w:rPr>
          <w:sz w:val="28"/>
          <w:szCs w:val="28"/>
        </w:rPr>
        <w:t>Вивденко</w:t>
      </w:r>
      <w:r w:rsidR="007568D2">
        <w:rPr>
          <w:sz w:val="28"/>
          <w:szCs w:val="28"/>
        </w:rPr>
        <w:t xml:space="preserve"> В.В. </w:t>
      </w:r>
      <w:r>
        <w:rPr>
          <w:color w:val="000000"/>
          <w:sz w:val="28"/>
          <w:szCs w:val="28"/>
        </w:rPr>
        <w:t xml:space="preserve">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24136B">
        <w:rPr>
          <w:color w:val="000000"/>
          <w:sz w:val="28"/>
          <w:szCs w:val="28"/>
        </w:rPr>
        <w:t>«</w:t>
      </w:r>
      <w:r w:rsidR="0034373D">
        <w:rPr>
          <w:color w:val="000000"/>
          <w:sz w:val="28"/>
          <w:szCs w:val="28"/>
        </w:rPr>
        <w:t>*</w:t>
      </w:r>
      <w:r w:rsidR="0024136B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34373D">
        <w:rPr>
          <w:color w:val="000000"/>
          <w:sz w:val="28"/>
          <w:szCs w:val="28"/>
        </w:rPr>
        <w:t>*</w:t>
      </w:r>
      <w:r w:rsidR="00E2548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24136B">
        <w:rPr>
          <w:sz w:val="28"/>
          <w:szCs w:val="28"/>
        </w:rPr>
        <w:t>Вивденко</w:t>
      </w:r>
      <w:r w:rsidR="0024136B">
        <w:rPr>
          <w:sz w:val="28"/>
          <w:szCs w:val="28"/>
        </w:rPr>
        <w:t xml:space="preserve"> В.В.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055966</w:t>
      </w:r>
      <w:r>
        <w:rPr>
          <w:sz w:val="28"/>
          <w:szCs w:val="28"/>
        </w:rPr>
        <w:t xml:space="preserve"> от </w:t>
      </w:r>
      <w:r w:rsidR="00E25483">
        <w:rPr>
          <w:sz w:val="28"/>
          <w:szCs w:val="28"/>
        </w:rPr>
        <w:t>0</w:t>
      </w:r>
      <w:r w:rsidR="00E149D0">
        <w:rPr>
          <w:sz w:val="28"/>
          <w:szCs w:val="28"/>
        </w:rPr>
        <w:t>6</w:t>
      </w:r>
      <w:r w:rsidR="00932B18">
        <w:rPr>
          <w:sz w:val="28"/>
          <w:szCs w:val="28"/>
        </w:rPr>
        <w:t xml:space="preserve"> </w:t>
      </w:r>
      <w:r w:rsidR="0024136B">
        <w:rPr>
          <w:sz w:val="28"/>
          <w:szCs w:val="28"/>
        </w:rPr>
        <w:t>августа</w:t>
      </w:r>
      <w:r w:rsidR="00932B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24136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24136B">
        <w:rPr>
          <w:sz w:val="28"/>
          <w:szCs w:val="28"/>
        </w:rPr>
        <w:t>Вивденко</w:t>
      </w:r>
      <w:r w:rsidR="0024136B">
        <w:rPr>
          <w:sz w:val="28"/>
          <w:szCs w:val="28"/>
        </w:rPr>
        <w:t xml:space="preserve"> В.В. </w:t>
      </w:r>
      <w:r>
        <w:rPr>
          <w:sz w:val="28"/>
          <w:szCs w:val="28"/>
        </w:rPr>
        <w:t>от управления транспортным средством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80570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признак</w:t>
      </w:r>
      <w:r w:rsidR="0080570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24136B" w:rsidP="002413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ТИГОН М-3003, №А900943, согласно которым концентрация абсолютного этилового спирта на один литр выдыхаемого </w:t>
      </w:r>
      <w:r>
        <w:rPr>
          <w:sz w:val="28"/>
          <w:szCs w:val="28"/>
        </w:rPr>
        <w:t>Вивденко</w:t>
      </w:r>
      <w:r>
        <w:rPr>
          <w:sz w:val="28"/>
          <w:szCs w:val="28"/>
        </w:rPr>
        <w:t xml:space="preserve"> В.В. воздуха на момент освидетельствования составила 0,845 мг/л; 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№062054 от 06 августа 2024 года, согласно которому у </w:t>
      </w:r>
      <w:r>
        <w:rPr>
          <w:sz w:val="28"/>
          <w:szCs w:val="28"/>
        </w:rPr>
        <w:t>Вивденко</w:t>
      </w:r>
      <w:r>
        <w:rPr>
          <w:sz w:val="28"/>
          <w:szCs w:val="28"/>
        </w:rPr>
        <w:t xml:space="preserve"> В.В. установлено состояние алкогольного опьянения, при этом с результатом освидетельствования </w:t>
      </w:r>
      <w:r>
        <w:rPr>
          <w:sz w:val="28"/>
          <w:szCs w:val="28"/>
        </w:rPr>
        <w:t>Вивденко</w:t>
      </w:r>
      <w:r>
        <w:rPr>
          <w:sz w:val="28"/>
          <w:szCs w:val="28"/>
        </w:rPr>
        <w:t xml:space="preserve"> В.В. согласился, о чем внес в акт соответствующую запись;</w:t>
      </w:r>
    </w:p>
    <w:p w:rsidR="0024136B" w:rsidP="00313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86 СП № 047180 задержания транспортного средства от 06 августа 2024 года</w:t>
      </w:r>
      <w:r w:rsidR="005054C5">
        <w:rPr>
          <w:sz w:val="28"/>
          <w:szCs w:val="28"/>
        </w:rPr>
        <w:t xml:space="preserve">, которым управлял </w:t>
      </w:r>
      <w:r w:rsidR="005054C5">
        <w:rPr>
          <w:sz w:val="28"/>
          <w:szCs w:val="28"/>
        </w:rPr>
        <w:t>Вивденко</w:t>
      </w:r>
      <w:r w:rsidR="005054C5">
        <w:rPr>
          <w:sz w:val="28"/>
          <w:szCs w:val="28"/>
        </w:rPr>
        <w:t xml:space="preserve"> В.В.</w:t>
      </w:r>
      <w:r>
        <w:rPr>
          <w:sz w:val="28"/>
          <w:szCs w:val="28"/>
        </w:rPr>
        <w:t>;</w:t>
      </w:r>
    </w:p>
    <w:p w:rsidR="00783BAD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письменным объяснением </w:t>
      </w:r>
      <w:r>
        <w:rPr>
          <w:sz w:val="28"/>
          <w:szCs w:val="28"/>
        </w:rPr>
        <w:t>Вивденко</w:t>
      </w:r>
      <w:r>
        <w:rPr>
          <w:sz w:val="28"/>
          <w:szCs w:val="28"/>
        </w:rPr>
        <w:t xml:space="preserve"> В.В. от 06 августа 2025 года, в котором последний подтвердил факт управления</w:t>
      </w:r>
      <w:r w:rsidR="00101DC1">
        <w:rPr>
          <w:sz w:val="28"/>
          <w:szCs w:val="28"/>
        </w:rPr>
        <w:t xml:space="preserve"> им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06 августа 2024 года </w:t>
      </w:r>
      <w:r w:rsidR="003E31C8">
        <w:rPr>
          <w:color w:val="000000"/>
          <w:sz w:val="28"/>
          <w:szCs w:val="28"/>
        </w:rPr>
        <w:t xml:space="preserve">в </w:t>
      </w:r>
      <w:r w:rsidR="0034373D">
        <w:rPr>
          <w:color w:val="000000"/>
          <w:sz w:val="28"/>
          <w:szCs w:val="28"/>
        </w:rPr>
        <w:t>*</w:t>
      </w:r>
      <w:r w:rsidR="00101DC1">
        <w:rPr>
          <w:color w:val="000000"/>
          <w:sz w:val="28"/>
          <w:szCs w:val="28"/>
        </w:rPr>
        <w:t xml:space="preserve"> автомобилем «</w:t>
      </w:r>
      <w:r w:rsidR="0034373D">
        <w:rPr>
          <w:color w:val="000000"/>
          <w:sz w:val="28"/>
          <w:szCs w:val="28"/>
        </w:rPr>
        <w:t>*</w:t>
      </w:r>
      <w:r w:rsidR="00101DC1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34373D">
        <w:rPr>
          <w:color w:val="000000"/>
          <w:sz w:val="28"/>
          <w:szCs w:val="28"/>
        </w:rPr>
        <w:t>*</w:t>
      </w:r>
      <w:r w:rsidR="00101DC1">
        <w:rPr>
          <w:color w:val="000000"/>
          <w:sz w:val="28"/>
          <w:szCs w:val="28"/>
        </w:rPr>
        <w:t>, находясь в состоянии опьянения</w:t>
      </w:r>
      <w:r>
        <w:rPr>
          <w:color w:val="000000"/>
          <w:sz w:val="28"/>
          <w:szCs w:val="28"/>
        </w:rPr>
        <w:t>;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>
        <w:rPr>
          <w:sz w:val="28"/>
          <w:szCs w:val="28"/>
        </w:rPr>
        <w:t>Вивденко</w:t>
      </w:r>
      <w:r>
        <w:rPr>
          <w:sz w:val="28"/>
          <w:szCs w:val="28"/>
        </w:rPr>
        <w:t xml:space="preserve"> В.В.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16 ноября 2027 года; 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 w:rsidRPr="00184046"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Pr="00184046">
        <w:rPr>
          <w:sz w:val="28"/>
          <w:szCs w:val="28"/>
        </w:rPr>
        <w:t>Вивденко</w:t>
      </w:r>
      <w:r w:rsidRPr="00184046">
        <w:rPr>
          <w:sz w:val="28"/>
          <w:szCs w:val="28"/>
        </w:rPr>
        <w:t xml:space="preserve"> В.В</w:t>
      </w:r>
      <w:r w:rsidRPr="00184046">
        <w:rPr>
          <w:color w:val="000000"/>
          <w:sz w:val="28"/>
          <w:szCs w:val="28"/>
        </w:rPr>
        <w:t xml:space="preserve">., процедура отстранения </w:t>
      </w:r>
      <w:r w:rsidRPr="00184046">
        <w:rPr>
          <w:sz w:val="28"/>
          <w:szCs w:val="28"/>
        </w:rPr>
        <w:t>Вивденко</w:t>
      </w:r>
      <w:r w:rsidRPr="00184046">
        <w:rPr>
          <w:sz w:val="28"/>
          <w:szCs w:val="28"/>
        </w:rPr>
        <w:t xml:space="preserve"> В.В. </w:t>
      </w:r>
      <w:r w:rsidRPr="00184046">
        <w:rPr>
          <w:color w:val="000000"/>
          <w:sz w:val="28"/>
          <w:szCs w:val="28"/>
        </w:rPr>
        <w:t xml:space="preserve">от управления транспортным средством, </w:t>
      </w:r>
      <w:r w:rsidRPr="00184046">
        <w:rPr>
          <w:sz w:val="28"/>
          <w:szCs w:val="28"/>
        </w:rPr>
        <w:t xml:space="preserve">освидетельствования </w:t>
      </w:r>
      <w:r w:rsidRPr="00184046">
        <w:rPr>
          <w:sz w:val="28"/>
          <w:szCs w:val="28"/>
        </w:rPr>
        <w:t>Вивденко</w:t>
      </w:r>
      <w:r w:rsidRPr="00184046">
        <w:rPr>
          <w:sz w:val="28"/>
          <w:szCs w:val="28"/>
        </w:rPr>
        <w:t xml:space="preserve"> В.В. на состояние алкогольного опьянения, а также факт согласия </w:t>
      </w:r>
      <w:r w:rsidRPr="00184046">
        <w:rPr>
          <w:sz w:val="28"/>
          <w:szCs w:val="28"/>
        </w:rPr>
        <w:t>Вивденко</w:t>
      </w:r>
      <w:r w:rsidRPr="00184046">
        <w:rPr>
          <w:sz w:val="28"/>
          <w:szCs w:val="28"/>
        </w:rPr>
        <w:t xml:space="preserve"> В.В.</w:t>
      </w:r>
      <w:r w:rsidRPr="00184046">
        <w:rPr>
          <w:color w:val="000000"/>
          <w:sz w:val="28"/>
          <w:szCs w:val="28"/>
        </w:rPr>
        <w:t xml:space="preserve"> </w:t>
      </w:r>
      <w:r w:rsidRPr="00184046">
        <w:rPr>
          <w:sz w:val="28"/>
          <w:szCs w:val="28"/>
        </w:rPr>
        <w:t>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CD69FD">
        <w:rPr>
          <w:sz w:val="28"/>
          <w:szCs w:val="28"/>
        </w:rPr>
        <w:t>Вивденко</w:t>
      </w:r>
      <w:r w:rsidR="00CD69FD">
        <w:rPr>
          <w:sz w:val="28"/>
          <w:szCs w:val="28"/>
        </w:rPr>
        <w:t xml:space="preserve"> В.В.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CD69FD">
        <w:rPr>
          <w:sz w:val="28"/>
          <w:szCs w:val="28"/>
        </w:rPr>
        <w:t>Вивденко</w:t>
      </w:r>
      <w:r w:rsidR="00CD69FD">
        <w:rPr>
          <w:sz w:val="28"/>
          <w:szCs w:val="28"/>
        </w:rPr>
        <w:t xml:space="preserve"> В.В.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304B6" w:rsidP="00ED2E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D2EFE" w:rsidP="00ED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2304B6">
        <w:rPr>
          <w:sz w:val="28"/>
          <w:szCs w:val="28"/>
        </w:rPr>
        <w:t>отсутствие</w:t>
      </w:r>
      <w:r w:rsidR="00645BAA">
        <w:rPr>
          <w:sz w:val="28"/>
          <w:szCs w:val="28"/>
        </w:rPr>
        <w:t xml:space="preserve"> </w:t>
      </w:r>
      <w:r>
        <w:rPr>
          <w:sz w:val="28"/>
          <w:szCs w:val="28"/>
        </w:rPr>
        <w:t>смягчающ</w:t>
      </w:r>
      <w:r w:rsidR="002304B6">
        <w:rPr>
          <w:sz w:val="28"/>
          <w:szCs w:val="28"/>
        </w:rPr>
        <w:t>их</w:t>
      </w:r>
      <w:r>
        <w:rPr>
          <w:sz w:val="28"/>
          <w:szCs w:val="28"/>
        </w:rPr>
        <w:t xml:space="preserve"> и отягчающ</w:t>
      </w:r>
      <w:r w:rsidR="002304B6">
        <w:rPr>
          <w:sz w:val="28"/>
          <w:szCs w:val="28"/>
        </w:rPr>
        <w:t>их</w:t>
      </w:r>
      <w:r>
        <w:rPr>
          <w:sz w:val="28"/>
          <w:szCs w:val="28"/>
        </w:rPr>
        <w:t xml:space="preserve"> административную ответственность обстоятельств, и полагает возможным назначить </w:t>
      </w:r>
      <w:r w:rsidR="00CD69FD">
        <w:rPr>
          <w:sz w:val="28"/>
          <w:szCs w:val="28"/>
        </w:rPr>
        <w:t>Вивденко</w:t>
      </w:r>
      <w:r w:rsidR="00CD69FD">
        <w:rPr>
          <w:sz w:val="28"/>
          <w:szCs w:val="28"/>
        </w:rPr>
        <w:t xml:space="preserve"> В.В.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CD69FD">
        <w:rPr>
          <w:sz w:val="28"/>
          <w:szCs w:val="28"/>
        </w:rPr>
        <w:t>Вивденко</w:t>
      </w:r>
      <w:r w:rsidR="00CD69FD">
        <w:rPr>
          <w:sz w:val="28"/>
          <w:szCs w:val="28"/>
        </w:rPr>
        <w:t xml:space="preserve"> В</w:t>
      </w:r>
      <w:r w:rsidR="0034373D">
        <w:rPr>
          <w:sz w:val="28"/>
          <w:szCs w:val="28"/>
        </w:rPr>
        <w:t>.</w:t>
      </w:r>
      <w:r w:rsidR="00CD69FD">
        <w:rPr>
          <w:sz w:val="28"/>
          <w:szCs w:val="28"/>
        </w:rPr>
        <w:t>В</w:t>
      </w:r>
      <w:r w:rsidR="0034373D">
        <w:rPr>
          <w:sz w:val="28"/>
          <w:szCs w:val="28"/>
        </w:rPr>
        <w:t>.</w:t>
      </w:r>
      <w:r w:rsidR="00CD69FD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</w:t>
      </w:r>
      <w:r w:rsidR="00B93CDF">
        <w:rPr>
          <w:sz w:val="28"/>
          <w:szCs w:val="28"/>
        </w:rPr>
        <w:t xml:space="preserve"> (в редакции, действовавшей по состоянию на </w:t>
      </w:r>
      <w:r w:rsidR="004B5AEE">
        <w:rPr>
          <w:sz w:val="28"/>
          <w:szCs w:val="28"/>
        </w:rPr>
        <w:t>06 августа 2024 года)</w:t>
      </w:r>
      <w:r>
        <w:rPr>
          <w:sz w:val="28"/>
          <w:szCs w:val="28"/>
        </w:rPr>
        <w:t xml:space="preserve">, и </w:t>
      </w:r>
      <w:r>
        <w:rPr>
          <w:bCs/>
          <w:sz w:val="28"/>
          <w:szCs w:val="28"/>
        </w:rPr>
        <w:t>назн</w:t>
      </w:r>
      <w:r w:rsidR="00893AA3">
        <w:rPr>
          <w:bCs/>
          <w:sz w:val="28"/>
          <w:szCs w:val="28"/>
        </w:rPr>
        <w:t xml:space="preserve">ачить административное наказание </w:t>
      </w:r>
      <w:r>
        <w:rPr>
          <w:bCs/>
          <w:sz w:val="28"/>
          <w:szCs w:val="28"/>
        </w:rPr>
        <w:t xml:space="preserve">в виде административного штрафа в размере </w:t>
      </w:r>
      <w:r w:rsidR="00132485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>000 (</w:t>
      </w:r>
      <w:r w:rsidR="00132485">
        <w:rPr>
          <w:bCs/>
          <w:sz w:val="28"/>
          <w:szCs w:val="28"/>
        </w:rPr>
        <w:t xml:space="preserve">тридцать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4978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в РКЦ Ханты-Мансийск//УФК по ХМАО-Югре г. Ханты-Мансийск ОКТМО 71824000 КБК 18811601121010001140 счета получателя платежа 03100643000000018700 УИН 188104862</w:t>
      </w:r>
      <w:r w:rsidR="00CD69F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031000</w:t>
      </w:r>
      <w:r w:rsidR="00E25483">
        <w:rPr>
          <w:bCs/>
          <w:sz w:val="28"/>
          <w:szCs w:val="28"/>
        </w:rPr>
        <w:t>6</w:t>
      </w:r>
      <w:r w:rsidR="00CD69FD">
        <w:rPr>
          <w:bCs/>
          <w:sz w:val="28"/>
          <w:szCs w:val="28"/>
        </w:rPr>
        <w:t>651</w:t>
      </w:r>
      <w:r>
        <w:rPr>
          <w:bCs/>
          <w:sz w:val="28"/>
          <w:szCs w:val="28"/>
        </w:rPr>
        <w:t xml:space="preserve">, идентификатор плательщика </w:t>
      </w:r>
      <w:r w:rsidR="00CD69FD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>;</w:t>
      </w:r>
      <w:r w:rsidR="0034373D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</w:t>
      </w:r>
      <w:r>
        <w:rPr>
          <w:bCs/>
          <w:sz w:val="28"/>
          <w:szCs w:val="28"/>
        </w:rP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3B03CD" w:rsidP="003B03C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3B03CD" w:rsidP="003B03C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34373D" w:rsidP="003B03CD">
      <w:pPr>
        <w:tabs>
          <w:tab w:val="left" w:pos="567"/>
        </w:tabs>
        <w:jc w:val="both"/>
        <w:rPr>
          <w:sz w:val="28"/>
          <w:szCs w:val="28"/>
        </w:rPr>
      </w:pPr>
    </w:p>
    <w:p w:rsidR="0034373D" w:rsidP="003B03C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3B03CD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B625BE" w:rsidRPr="00D635C5" w:rsidP="00645BAA">
      <w:pPr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474864">
        <w:pPr>
          <w:pStyle w:val="Header"/>
          <w:jc w:val="center"/>
          <w:rPr>
            <w:noProof/>
          </w:rPr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4373D">
          <w:rPr>
            <w:noProof/>
          </w:rPr>
          <w:t>3</w:t>
        </w:r>
        <w:r>
          <w:rPr>
            <w:noProof/>
          </w:rPr>
          <w:fldChar w:fldCharType="end"/>
        </w:r>
      </w:p>
      <w:p w:rsidR="00311E3D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4571E"/>
    <w:rsid w:val="00050283"/>
    <w:rsid w:val="00051CE8"/>
    <w:rsid w:val="00052B81"/>
    <w:rsid w:val="000605F9"/>
    <w:rsid w:val="000634D2"/>
    <w:rsid w:val="000659F5"/>
    <w:rsid w:val="000747D8"/>
    <w:rsid w:val="00090512"/>
    <w:rsid w:val="000977EE"/>
    <w:rsid w:val="000D5B12"/>
    <w:rsid w:val="000D684E"/>
    <w:rsid w:val="000E118A"/>
    <w:rsid w:val="000E1968"/>
    <w:rsid w:val="000F355C"/>
    <w:rsid w:val="00101DC1"/>
    <w:rsid w:val="00125028"/>
    <w:rsid w:val="00132485"/>
    <w:rsid w:val="00135AB1"/>
    <w:rsid w:val="00152412"/>
    <w:rsid w:val="00184046"/>
    <w:rsid w:val="00190CD8"/>
    <w:rsid w:val="0019499A"/>
    <w:rsid w:val="00197CDC"/>
    <w:rsid w:val="001A3ABA"/>
    <w:rsid w:val="001B1BDF"/>
    <w:rsid w:val="001C5498"/>
    <w:rsid w:val="001D129C"/>
    <w:rsid w:val="001E2A11"/>
    <w:rsid w:val="001E3103"/>
    <w:rsid w:val="00200103"/>
    <w:rsid w:val="00204B4F"/>
    <w:rsid w:val="00211A81"/>
    <w:rsid w:val="00217BC4"/>
    <w:rsid w:val="00223556"/>
    <w:rsid w:val="002304B6"/>
    <w:rsid w:val="002377C7"/>
    <w:rsid w:val="0024136B"/>
    <w:rsid w:val="0024520F"/>
    <w:rsid w:val="00253D7C"/>
    <w:rsid w:val="002632B7"/>
    <w:rsid w:val="00265EC6"/>
    <w:rsid w:val="002674AB"/>
    <w:rsid w:val="0027288B"/>
    <w:rsid w:val="0028569D"/>
    <w:rsid w:val="002859F4"/>
    <w:rsid w:val="00294C3D"/>
    <w:rsid w:val="00297C01"/>
    <w:rsid w:val="002A6818"/>
    <w:rsid w:val="002B0924"/>
    <w:rsid w:val="002D06D6"/>
    <w:rsid w:val="002D4FCF"/>
    <w:rsid w:val="002E2ACB"/>
    <w:rsid w:val="002F076E"/>
    <w:rsid w:val="002F16EC"/>
    <w:rsid w:val="002F1F54"/>
    <w:rsid w:val="00301BC6"/>
    <w:rsid w:val="00303986"/>
    <w:rsid w:val="00311E3D"/>
    <w:rsid w:val="00313B62"/>
    <w:rsid w:val="00313DF7"/>
    <w:rsid w:val="00322196"/>
    <w:rsid w:val="0032292C"/>
    <w:rsid w:val="00322E31"/>
    <w:rsid w:val="00327B0F"/>
    <w:rsid w:val="00336CD5"/>
    <w:rsid w:val="00340325"/>
    <w:rsid w:val="003417E0"/>
    <w:rsid w:val="0034373D"/>
    <w:rsid w:val="00353549"/>
    <w:rsid w:val="003640A9"/>
    <w:rsid w:val="00373A5C"/>
    <w:rsid w:val="00373DE2"/>
    <w:rsid w:val="00374B51"/>
    <w:rsid w:val="00375472"/>
    <w:rsid w:val="00380D60"/>
    <w:rsid w:val="00386BED"/>
    <w:rsid w:val="00390DCF"/>
    <w:rsid w:val="00393A79"/>
    <w:rsid w:val="00395F42"/>
    <w:rsid w:val="0039610A"/>
    <w:rsid w:val="003A0A77"/>
    <w:rsid w:val="003A4B06"/>
    <w:rsid w:val="003B03CD"/>
    <w:rsid w:val="003B1F7C"/>
    <w:rsid w:val="003B4799"/>
    <w:rsid w:val="003B4952"/>
    <w:rsid w:val="003B67F8"/>
    <w:rsid w:val="003C423E"/>
    <w:rsid w:val="003D4252"/>
    <w:rsid w:val="003D6546"/>
    <w:rsid w:val="003E31C8"/>
    <w:rsid w:val="003E5A88"/>
    <w:rsid w:val="003E6BA9"/>
    <w:rsid w:val="003E71DA"/>
    <w:rsid w:val="003F5455"/>
    <w:rsid w:val="00407DBC"/>
    <w:rsid w:val="00420A67"/>
    <w:rsid w:val="00424472"/>
    <w:rsid w:val="00425CC6"/>
    <w:rsid w:val="00447FC9"/>
    <w:rsid w:val="00474864"/>
    <w:rsid w:val="00481A99"/>
    <w:rsid w:val="00490D60"/>
    <w:rsid w:val="00492DF3"/>
    <w:rsid w:val="00496F29"/>
    <w:rsid w:val="0049789C"/>
    <w:rsid w:val="004B5525"/>
    <w:rsid w:val="004B5AEE"/>
    <w:rsid w:val="004C04A5"/>
    <w:rsid w:val="004C3111"/>
    <w:rsid w:val="004D7125"/>
    <w:rsid w:val="004E69BC"/>
    <w:rsid w:val="005020D1"/>
    <w:rsid w:val="005054C5"/>
    <w:rsid w:val="005355FA"/>
    <w:rsid w:val="005700BA"/>
    <w:rsid w:val="00576477"/>
    <w:rsid w:val="00582320"/>
    <w:rsid w:val="005855FC"/>
    <w:rsid w:val="00587ECF"/>
    <w:rsid w:val="00595FDB"/>
    <w:rsid w:val="00597210"/>
    <w:rsid w:val="005A312D"/>
    <w:rsid w:val="005A3251"/>
    <w:rsid w:val="005A5CDF"/>
    <w:rsid w:val="005B5571"/>
    <w:rsid w:val="005B56BF"/>
    <w:rsid w:val="005C1595"/>
    <w:rsid w:val="005D0F3B"/>
    <w:rsid w:val="005D5F1E"/>
    <w:rsid w:val="005D6E40"/>
    <w:rsid w:val="005D7C51"/>
    <w:rsid w:val="005E2FB2"/>
    <w:rsid w:val="005F6F0B"/>
    <w:rsid w:val="00603B13"/>
    <w:rsid w:val="00611B60"/>
    <w:rsid w:val="00615262"/>
    <w:rsid w:val="00626541"/>
    <w:rsid w:val="00632682"/>
    <w:rsid w:val="006378CE"/>
    <w:rsid w:val="0064357A"/>
    <w:rsid w:val="00645BAA"/>
    <w:rsid w:val="00664FFB"/>
    <w:rsid w:val="00680D8D"/>
    <w:rsid w:val="00685055"/>
    <w:rsid w:val="0069038C"/>
    <w:rsid w:val="00692291"/>
    <w:rsid w:val="00692C34"/>
    <w:rsid w:val="006963E5"/>
    <w:rsid w:val="00697CA8"/>
    <w:rsid w:val="006A0D01"/>
    <w:rsid w:val="006A329B"/>
    <w:rsid w:val="006A48BF"/>
    <w:rsid w:val="006A6DFA"/>
    <w:rsid w:val="006C3C75"/>
    <w:rsid w:val="006D5EAC"/>
    <w:rsid w:val="006E2D12"/>
    <w:rsid w:val="0070109B"/>
    <w:rsid w:val="00703998"/>
    <w:rsid w:val="00724639"/>
    <w:rsid w:val="007331D3"/>
    <w:rsid w:val="007351D9"/>
    <w:rsid w:val="0074121C"/>
    <w:rsid w:val="00744424"/>
    <w:rsid w:val="00746819"/>
    <w:rsid w:val="00747A4C"/>
    <w:rsid w:val="00750D0A"/>
    <w:rsid w:val="007568D2"/>
    <w:rsid w:val="00783BAD"/>
    <w:rsid w:val="00793593"/>
    <w:rsid w:val="007E5FD7"/>
    <w:rsid w:val="007F009A"/>
    <w:rsid w:val="00803FA4"/>
    <w:rsid w:val="0080558F"/>
    <w:rsid w:val="0080570A"/>
    <w:rsid w:val="00820B80"/>
    <w:rsid w:val="008211CC"/>
    <w:rsid w:val="0083100F"/>
    <w:rsid w:val="00834E24"/>
    <w:rsid w:val="00852AFB"/>
    <w:rsid w:val="00870C2E"/>
    <w:rsid w:val="00877198"/>
    <w:rsid w:val="00893AA3"/>
    <w:rsid w:val="008966B1"/>
    <w:rsid w:val="008C2FFA"/>
    <w:rsid w:val="008D5B1E"/>
    <w:rsid w:val="008D696A"/>
    <w:rsid w:val="008E18B8"/>
    <w:rsid w:val="008E1B40"/>
    <w:rsid w:val="008E5ED4"/>
    <w:rsid w:val="008F6352"/>
    <w:rsid w:val="00904E87"/>
    <w:rsid w:val="00924BCD"/>
    <w:rsid w:val="00926D0C"/>
    <w:rsid w:val="0093259B"/>
    <w:rsid w:val="00932B18"/>
    <w:rsid w:val="00934A2C"/>
    <w:rsid w:val="0094350E"/>
    <w:rsid w:val="00952046"/>
    <w:rsid w:val="00965FA7"/>
    <w:rsid w:val="00971522"/>
    <w:rsid w:val="009729A2"/>
    <w:rsid w:val="00983FCF"/>
    <w:rsid w:val="009903B5"/>
    <w:rsid w:val="00995A0E"/>
    <w:rsid w:val="009A1054"/>
    <w:rsid w:val="009B5E6A"/>
    <w:rsid w:val="009B6F97"/>
    <w:rsid w:val="009C602B"/>
    <w:rsid w:val="009D29A4"/>
    <w:rsid w:val="009D4680"/>
    <w:rsid w:val="009D4C6D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74CE9"/>
    <w:rsid w:val="00AA35DB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23D67"/>
    <w:rsid w:val="00B328EF"/>
    <w:rsid w:val="00B40EE1"/>
    <w:rsid w:val="00B529A9"/>
    <w:rsid w:val="00B55AA4"/>
    <w:rsid w:val="00B625BE"/>
    <w:rsid w:val="00B73151"/>
    <w:rsid w:val="00B75F79"/>
    <w:rsid w:val="00B8660A"/>
    <w:rsid w:val="00B87ECB"/>
    <w:rsid w:val="00B90D77"/>
    <w:rsid w:val="00B933B1"/>
    <w:rsid w:val="00B93B87"/>
    <w:rsid w:val="00B93CDF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2E2"/>
    <w:rsid w:val="00C123F0"/>
    <w:rsid w:val="00C21167"/>
    <w:rsid w:val="00C22C7D"/>
    <w:rsid w:val="00C34580"/>
    <w:rsid w:val="00C44362"/>
    <w:rsid w:val="00C738CC"/>
    <w:rsid w:val="00C750F2"/>
    <w:rsid w:val="00C7614E"/>
    <w:rsid w:val="00C81139"/>
    <w:rsid w:val="00C85637"/>
    <w:rsid w:val="00CA2ADC"/>
    <w:rsid w:val="00CD1CFF"/>
    <w:rsid w:val="00CD69FD"/>
    <w:rsid w:val="00CE72DE"/>
    <w:rsid w:val="00CE76D8"/>
    <w:rsid w:val="00CF6E36"/>
    <w:rsid w:val="00D02C6D"/>
    <w:rsid w:val="00D14147"/>
    <w:rsid w:val="00D17F0E"/>
    <w:rsid w:val="00D25FA8"/>
    <w:rsid w:val="00D2643C"/>
    <w:rsid w:val="00D310DD"/>
    <w:rsid w:val="00D321D9"/>
    <w:rsid w:val="00D40036"/>
    <w:rsid w:val="00D5197D"/>
    <w:rsid w:val="00D555C7"/>
    <w:rsid w:val="00D562C3"/>
    <w:rsid w:val="00D57200"/>
    <w:rsid w:val="00D6168A"/>
    <w:rsid w:val="00D635C5"/>
    <w:rsid w:val="00D81326"/>
    <w:rsid w:val="00D857AE"/>
    <w:rsid w:val="00D97EC5"/>
    <w:rsid w:val="00E149D0"/>
    <w:rsid w:val="00E17DAE"/>
    <w:rsid w:val="00E25483"/>
    <w:rsid w:val="00E40728"/>
    <w:rsid w:val="00E428D5"/>
    <w:rsid w:val="00E508F5"/>
    <w:rsid w:val="00E53B2F"/>
    <w:rsid w:val="00E56339"/>
    <w:rsid w:val="00E65D27"/>
    <w:rsid w:val="00E66A43"/>
    <w:rsid w:val="00E72E47"/>
    <w:rsid w:val="00E826D0"/>
    <w:rsid w:val="00E82C02"/>
    <w:rsid w:val="00E91B40"/>
    <w:rsid w:val="00E936D7"/>
    <w:rsid w:val="00E94A30"/>
    <w:rsid w:val="00EA26D0"/>
    <w:rsid w:val="00EB400E"/>
    <w:rsid w:val="00EC091F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472AD"/>
    <w:rsid w:val="00F52603"/>
    <w:rsid w:val="00F53C3B"/>
    <w:rsid w:val="00F605E0"/>
    <w:rsid w:val="00F61D2B"/>
    <w:rsid w:val="00F626FE"/>
    <w:rsid w:val="00F7148E"/>
    <w:rsid w:val="00F76C46"/>
    <w:rsid w:val="00F82BAB"/>
    <w:rsid w:val="00FA416B"/>
    <w:rsid w:val="00FB042A"/>
    <w:rsid w:val="00FB2500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6A48BF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C161-4700-4421-BFE1-772FE734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